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F47" w:rsidRDefault="000F1F55">
      <w:pPr>
        <w:spacing w:after="13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ED1F47" w:rsidRDefault="00513F12">
      <w:pPr>
        <w:spacing w:after="0" w:line="259" w:lineRule="auto"/>
        <w:ind w:left="0" w:right="143" w:firstLine="0"/>
        <w:jc w:val="right"/>
      </w:pPr>
      <w:r>
        <w:rPr>
          <w:sz w:val="24"/>
        </w:rPr>
        <w:t>Приложение 3</w:t>
      </w:r>
      <w:r w:rsidR="000F1F55">
        <w:rPr>
          <w:sz w:val="24"/>
        </w:rPr>
        <w:t xml:space="preserve"> к ООП ООО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513F12" w:rsidRPr="000A13D3" w:rsidRDefault="000F1F55" w:rsidP="00513F12">
      <w:pPr>
        <w:spacing w:after="0"/>
        <w:jc w:val="center"/>
        <w:rPr>
          <w:color w:val="auto"/>
          <w:szCs w:val="24"/>
        </w:rPr>
      </w:pPr>
      <w:r>
        <w:rPr>
          <w:rFonts w:ascii="Courier New" w:eastAsia="Courier New" w:hAnsi="Courier New" w:cs="Courier New"/>
          <w:sz w:val="24"/>
        </w:rPr>
        <w:t xml:space="preserve"> </w:t>
      </w:r>
      <w:r w:rsidR="00513F12" w:rsidRPr="000A13D3">
        <w:rPr>
          <w:szCs w:val="24"/>
        </w:rPr>
        <w:t>Муниципальное бюджетное общеобразовательное учреждение</w:t>
      </w:r>
    </w:p>
    <w:p w:rsidR="00513F12" w:rsidRPr="000A13D3" w:rsidRDefault="00513F12" w:rsidP="00513F12">
      <w:pPr>
        <w:spacing w:after="0"/>
        <w:jc w:val="center"/>
        <w:rPr>
          <w:szCs w:val="24"/>
        </w:rPr>
      </w:pPr>
      <w:r w:rsidRPr="000A13D3">
        <w:rPr>
          <w:szCs w:val="24"/>
        </w:rPr>
        <w:t>«Средняя общеобразовательная школа № 2 с. Новые Атаги</w:t>
      </w:r>
    </w:p>
    <w:p w:rsidR="00513F12" w:rsidRPr="000A13D3" w:rsidRDefault="00513F12" w:rsidP="00513F12">
      <w:pPr>
        <w:spacing w:after="0"/>
        <w:jc w:val="center"/>
        <w:rPr>
          <w:szCs w:val="24"/>
        </w:rPr>
      </w:pPr>
      <w:r w:rsidRPr="000A13D3">
        <w:rPr>
          <w:szCs w:val="24"/>
        </w:rPr>
        <w:t>имени Керимовой З.А.»</w:t>
      </w:r>
    </w:p>
    <w:p w:rsidR="00513F12" w:rsidRPr="000A13D3" w:rsidRDefault="00513F12" w:rsidP="00513F12">
      <w:pPr>
        <w:spacing w:after="0"/>
        <w:jc w:val="center"/>
        <w:rPr>
          <w:szCs w:val="24"/>
        </w:rPr>
      </w:pPr>
    </w:p>
    <w:p w:rsidR="00ED1F47" w:rsidRDefault="00ED1F47">
      <w:pPr>
        <w:spacing w:after="0" w:line="259" w:lineRule="auto"/>
        <w:ind w:left="0" w:right="0" w:firstLine="0"/>
        <w:jc w:val="left"/>
      </w:pP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1" w:line="259" w:lineRule="auto"/>
        <w:ind w:left="0" w:right="0" w:firstLine="0"/>
        <w:jc w:val="left"/>
      </w:pPr>
      <w:r>
        <w:rPr>
          <w:rFonts w:ascii="Courier New" w:eastAsia="Courier New" w:hAnsi="Courier New" w:cs="Courier New"/>
          <w:sz w:val="24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ED1F47" w:rsidRPr="00513F12" w:rsidRDefault="000F1F55">
      <w:pPr>
        <w:spacing w:after="20" w:line="259" w:lineRule="auto"/>
        <w:ind w:left="0" w:right="0" w:firstLine="0"/>
        <w:jc w:val="left"/>
        <w:rPr>
          <w:sz w:val="24"/>
          <w:szCs w:val="24"/>
        </w:rPr>
      </w:pPr>
      <w:r>
        <w:rPr>
          <w:sz w:val="24"/>
        </w:rPr>
        <w:t xml:space="preserve"> </w:t>
      </w:r>
    </w:p>
    <w:p w:rsidR="00ED1F47" w:rsidRPr="00513F12" w:rsidRDefault="000F1F55">
      <w:pPr>
        <w:spacing w:after="63" w:line="259" w:lineRule="auto"/>
        <w:ind w:left="0" w:right="543" w:firstLine="0"/>
        <w:jc w:val="center"/>
        <w:rPr>
          <w:sz w:val="24"/>
          <w:szCs w:val="24"/>
        </w:rPr>
      </w:pPr>
      <w:r w:rsidRPr="00513F12">
        <w:rPr>
          <w:sz w:val="24"/>
          <w:szCs w:val="24"/>
        </w:rPr>
        <w:t xml:space="preserve">       РАБОЧАЯ ПРОГРАММА </w:t>
      </w:r>
    </w:p>
    <w:p w:rsidR="00ED1F47" w:rsidRPr="00513F12" w:rsidRDefault="000F1F55">
      <w:pPr>
        <w:pStyle w:val="1"/>
        <w:rPr>
          <w:b w:val="0"/>
          <w:sz w:val="24"/>
          <w:szCs w:val="24"/>
        </w:rPr>
      </w:pPr>
      <w:r w:rsidRPr="00513F12">
        <w:rPr>
          <w:b w:val="0"/>
          <w:sz w:val="24"/>
          <w:szCs w:val="24"/>
        </w:rPr>
        <w:t xml:space="preserve">                   </w:t>
      </w:r>
      <w:r w:rsidR="00513F12">
        <w:rPr>
          <w:b w:val="0"/>
          <w:sz w:val="24"/>
          <w:szCs w:val="24"/>
        </w:rPr>
        <w:t xml:space="preserve">                    </w:t>
      </w:r>
      <w:r w:rsidRPr="00513F12">
        <w:rPr>
          <w:b w:val="0"/>
          <w:sz w:val="24"/>
          <w:szCs w:val="24"/>
        </w:rPr>
        <w:t xml:space="preserve"> курса внеурочной деятельности «В мире музыки»  </w:t>
      </w:r>
    </w:p>
    <w:p w:rsidR="00ED1F47" w:rsidRPr="00513F12" w:rsidRDefault="000F1F55">
      <w:pPr>
        <w:spacing w:after="0" w:line="259" w:lineRule="auto"/>
        <w:ind w:right="142"/>
        <w:jc w:val="center"/>
        <w:rPr>
          <w:sz w:val="24"/>
          <w:szCs w:val="24"/>
        </w:rPr>
      </w:pPr>
      <w:r w:rsidRPr="00513F12">
        <w:rPr>
          <w:sz w:val="24"/>
          <w:szCs w:val="24"/>
        </w:rPr>
        <w:t xml:space="preserve">для основного общего образования </w:t>
      </w:r>
    </w:p>
    <w:p w:rsidR="00ED1F47" w:rsidRPr="00513F12" w:rsidRDefault="00ED1F47">
      <w:pPr>
        <w:spacing w:after="83" w:line="259" w:lineRule="auto"/>
        <w:ind w:left="453" w:right="0" w:firstLine="0"/>
        <w:jc w:val="left"/>
        <w:rPr>
          <w:sz w:val="24"/>
          <w:szCs w:val="24"/>
        </w:rPr>
      </w:pPr>
    </w:p>
    <w:p w:rsidR="00ED1F47" w:rsidRPr="00513F12" w:rsidRDefault="00513F12">
      <w:pPr>
        <w:spacing w:after="0" w:line="259" w:lineRule="auto"/>
        <w:ind w:right="142"/>
        <w:jc w:val="center"/>
        <w:rPr>
          <w:sz w:val="24"/>
          <w:szCs w:val="24"/>
        </w:rPr>
      </w:pPr>
      <w:r>
        <w:rPr>
          <w:sz w:val="24"/>
          <w:szCs w:val="24"/>
        </w:rPr>
        <w:t>С</w:t>
      </w:r>
      <w:r w:rsidR="000F1F55" w:rsidRPr="00513F12">
        <w:rPr>
          <w:sz w:val="24"/>
          <w:szCs w:val="24"/>
        </w:rPr>
        <w:t xml:space="preserve">рок освоения программы: 1 год   </w:t>
      </w:r>
    </w:p>
    <w:p w:rsidR="00ED1F47" w:rsidRPr="00513F12" w:rsidRDefault="000F1F55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513F12">
        <w:rPr>
          <w:sz w:val="24"/>
          <w:szCs w:val="24"/>
        </w:rPr>
        <w:t xml:space="preserve"> </w:t>
      </w:r>
    </w:p>
    <w:p w:rsidR="00ED1F47" w:rsidRPr="00513F12" w:rsidRDefault="00ED1F47">
      <w:pPr>
        <w:spacing w:after="70" w:line="259" w:lineRule="auto"/>
        <w:ind w:left="453" w:right="0" w:firstLine="0"/>
        <w:jc w:val="left"/>
        <w:rPr>
          <w:sz w:val="24"/>
          <w:szCs w:val="24"/>
        </w:rPr>
      </w:pPr>
    </w:p>
    <w:p w:rsidR="00ED1F47" w:rsidRDefault="000F1F55">
      <w:pPr>
        <w:spacing w:after="0" w:line="259" w:lineRule="auto"/>
        <w:ind w:left="0" w:right="142" w:firstLine="0"/>
        <w:jc w:val="center"/>
      </w:pPr>
      <w:r w:rsidRPr="00513F12">
        <w:rPr>
          <w:i/>
          <w:sz w:val="24"/>
          <w:szCs w:val="24"/>
        </w:rPr>
        <w:t>(форма реализации</w:t>
      </w:r>
      <w:r>
        <w:rPr>
          <w:i/>
          <w:sz w:val="24"/>
        </w:rPr>
        <w:t>: кружок)</w:t>
      </w:r>
      <w:r>
        <w:rPr>
          <w:sz w:val="18"/>
        </w:rPr>
        <w:t xml:space="preserve"> </w:t>
      </w:r>
    </w:p>
    <w:p w:rsidR="00ED1F47" w:rsidRDefault="000F1F55">
      <w:pPr>
        <w:spacing w:after="297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ED1F47" w:rsidRDefault="000F1F55">
      <w:pPr>
        <w:spacing w:after="54" w:line="259" w:lineRule="auto"/>
        <w:ind w:left="291" w:right="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0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3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0" w:line="416" w:lineRule="auto"/>
        <w:ind w:left="4820" w:right="4890" w:firstLine="0"/>
        <w:jc w:val="center"/>
      </w:pPr>
      <w:r>
        <w:rPr>
          <w:sz w:val="28"/>
        </w:rPr>
        <w:t xml:space="preserve">  </w:t>
      </w:r>
    </w:p>
    <w:p w:rsidR="00ED1F47" w:rsidRDefault="000F1F55">
      <w:pPr>
        <w:spacing w:after="213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0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3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0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3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3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0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3" w:line="259" w:lineRule="auto"/>
        <w:ind w:left="0" w:right="70" w:firstLine="0"/>
        <w:jc w:val="center"/>
      </w:pPr>
      <w:r>
        <w:rPr>
          <w:sz w:val="28"/>
        </w:rPr>
        <w:t xml:space="preserve"> </w:t>
      </w:r>
    </w:p>
    <w:p w:rsidR="00ED1F47" w:rsidRDefault="000F1F55">
      <w:pPr>
        <w:spacing w:after="210" w:line="259" w:lineRule="auto"/>
        <w:ind w:left="0" w:right="0" w:firstLine="0"/>
        <w:jc w:val="left"/>
        <w:rPr>
          <w:sz w:val="28"/>
        </w:rPr>
      </w:pPr>
      <w:r>
        <w:rPr>
          <w:sz w:val="28"/>
        </w:rPr>
        <w:t xml:space="preserve"> </w:t>
      </w:r>
    </w:p>
    <w:p w:rsidR="000F1F55" w:rsidRDefault="000F1F55">
      <w:pPr>
        <w:spacing w:after="210" w:line="259" w:lineRule="auto"/>
        <w:ind w:left="0" w:right="0" w:firstLine="0"/>
        <w:jc w:val="left"/>
        <w:rPr>
          <w:sz w:val="28"/>
        </w:rPr>
      </w:pPr>
    </w:p>
    <w:p w:rsidR="000F1F55" w:rsidRDefault="000F1F55">
      <w:pPr>
        <w:spacing w:after="210" w:line="259" w:lineRule="auto"/>
        <w:ind w:left="0" w:right="0" w:firstLine="0"/>
        <w:jc w:val="left"/>
        <w:rPr>
          <w:sz w:val="28"/>
        </w:rPr>
      </w:pPr>
    </w:p>
    <w:p w:rsidR="000F1F55" w:rsidRDefault="000F1F55">
      <w:pPr>
        <w:spacing w:after="210" w:line="259" w:lineRule="auto"/>
        <w:ind w:left="0" w:right="0" w:firstLine="0"/>
        <w:jc w:val="left"/>
      </w:pP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-5" w:right="0"/>
        <w:jc w:val="left"/>
      </w:pPr>
      <w:r>
        <w:rPr>
          <w:b/>
        </w:rPr>
        <w:t>Пояснительная записка</w:t>
      </w:r>
      <w:r>
        <w:t xml:space="preserve"> </w:t>
      </w:r>
    </w:p>
    <w:p w:rsidR="00ED1F47" w:rsidRDefault="000F1F55">
      <w:pPr>
        <w:spacing w:after="18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ind w:left="-5" w:right="128"/>
      </w:pPr>
      <w:r>
        <w:t xml:space="preserve">      Музыка играет важную роль в жизни людей, а для детей первой возможностью выразить себя в мире становятся песни. Песня – не только форма художественного отображения жизни, но и форма общения людей. Пение занимает важное место в жизни человека и принадлежит к основным видам исполнительства. Занятия пением приносят ребенку не только наслаждение красотой музыкальных звуков, которое благотворно влияет на детскую психику и способствует нравственно – эстетическому развитию личности, но и дают специфические знания и умения в этой области искусства. </w:t>
      </w:r>
    </w:p>
    <w:p w:rsidR="00ED1F47" w:rsidRDefault="000F1F55">
      <w:pPr>
        <w:ind w:left="-5" w:right="128"/>
      </w:pPr>
      <w:r>
        <w:t xml:space="preserve">      Важной формой самовыражения детей является коллективное пение, т.е. личные качества формируются именно там. </w:t>
      </w:r>
    </w:p>
    <w:p w:rsidR="00ED1F47" w:rsidRDefault="000F1F55">
      <w:pPr>
        <w:ind w:left="-5" w:right="128"/>
      </w:pPr>
      <w:r>
        <w:t xml:space="preserve">Музыкальное образование детей, в силу своей многогранности не может ограничиваться только уроками музыки в школе. Большое значение в его совершенствовании имеют занятия в учреждениях дополнительного образования. В процессе занятий в вокальных коллективах у детей повышается интерес к </w:t>
      </w:r>
      <w:proofErr w:type="spellStart"/>
      <w:r>
        <w:t>разножанровой</w:t>
      </w:r>
      <w:proofErr w:type="spellEnd"/>
      <w:r>
        <w:t xml:space="preserve"> вокальной музыке, развивается вокальный слух, ребенок учится исполнять сам вокальные произведения и тем самым расширяет свой кругозор, формирует знания во многих областях музыкального искусства. </w:t>
      </w:r>
    </w:p>
    <w:p w:rsidR="00ED1F47" w:rsidRDefault="000F1F55">
      <w:pPr>
        <w:ind w:left="-5" w:right="128"/>
      </w:pPr>
      <w:r>
        <w:t xml:space="preserve">В основу данной программы положена образовательная программа «Музыкальный звездопад» </w:t>
      </w:r>
      <w:proofErr w:type="spellStart"/>
      <w:r>
        <w:t>В.В.Иноземцевой</w:t>
      </w:r>
      <w:proofErr w:type="spellEnd"/>
      <w:r>
        <w:t xml:space="preserve">. </w:t>
      </w:r>
    </w:p>
    <w:p w:rsidR="00ED1F47" w:rsidRDefault="000F1F55">
      <w:pPr>
        <w:ind w:left="-5" w:right="128"/>
      </w:pPr>
      <w:r>
        <w:t xml:space="preserve">      Изменения и дополнения, внесенные в указанную программу, обоснованы применением ее для другой возрастной категории обучающихся. </w:t>
      </w:r>
    </w:p>
    <w:p w:rsidR="00ED1F47" w:rsidRDefault="000F1F55">
      <w:pPr>
        <w:spacing w:line="259" w:lineRule="auto"/>
        <w:ind w:left="-5" w:right="0"/>
        <w:jc w:val="left"/>
      </w:pPr>
      <w:r>
        <w:rPr>
          <w:b/>
        </w:rPr>
        <w:t>Цель программы:</w:t>
      </w:r>
      <w:r>
        <w:t xml:space="preserve"> </w:t>
      </w:r>
    </w:p>
    <w:p w:rsidR="00ED1F47" w:rsidRDefault="000F1F55">
      <w:pPr>
        <w:ind w:left="-5" w:right="128"/>
      </w:pPr>
      <w:r>
        <w:t xml:space="preserve">Создание условий для развития творческих способностей и нравственного становления детей младшего школьного возраста посредством вовлечения их в певческую деятельность. </w:t>
      </w:r>
    </w:p>
    <w:p w:rsidR="00ED1F47" w:rsidRDefault="000F1F55">
      <w:pPr>
        <w:spacing w:after="52" w:line="259" w:lineRule="auto"/>
        <w:ind w:left="-5" w:right="0"/>
        <w:jc w:val="left"/>
      </w:pPr>
      <w:r>
        <w:rPr>
          <w:b/>
        </w:rPr>
        <w:t xml:space="preserve">Программа предполагает решение образовательных, воспитательных и развивающих задач с учетом возрастных и индивидуальных особенностей детей: </w:t>
      </w:r>
    </w:p>
    <w:p w:rsidR="00ED1F47" w:rsidRDefault="000F1F55">
      <w:pPr>
        <w:ind w:left="-5" w:right="128"/>
      </w:pPr>
      <w:r>
        <w:t xml:space="preserve">-обучить основам музыкальной культуры, совершенствовать вокальное мастерство; </w:t>
      </w:r>
    </w:p>
    <w:p w:rsidR="00ED1F47" w:rsidRDefault="000F1F55">
      <w:pPr>
        <w:ind w:left="-5" w:right="128"/>
      </w:pPr>
      <w:r>
        <w:t xml:space="preserve">-сформировать основы сценической культуры; </w:t>
      </w:r>
    </w:p>
    <w:p w:rsidR="00ED1F47" w:rsidRDefault="000F1F55">
      <w:pPr>
        <w:ind w:left="-5" w:right="128"/>
      </w:pPr>
      <w:r>
        <w:t xml:space="preserve">-развивать навыки сольного и ансамблевого исполнения; </w:t>
      </w:r>
    </w:p>
    <w:p w:rsidR="00ED1F47" w:rsidRDefault="000F1F55">
      <w:pPr>
        <w:ind w:left="-5" w:right="128"/>
      </w:pPr>
      <w:r>
        <w:t xml:space="preserve">-развивать творческую активность детей; </w:t>
      </w:r>
    </w:p>
    <w:p w:rsidR="00ED1F47" w:rsidRDefault="000F1F55">
      <w:pPr>
        <w:ind w:left="-5" w:right="128"/>
      </w:pPr>
      <w:r>
        <w:t xml:space="preserve">-воспитывать эстетический вкус и исполнительскую культуру. </w:t>
      </w:r>
    </w:p>
    <w:p w:rsidR="00ED1F47" w:rsidRDefault="000F1F55">
      <w:pPr>
        <w:spacing w:after="52" w:line="259" w:lineRule="auto"/>
        <w:ind w:left="-5" w:right="0"/>
        <w:jc w:val="left"/>
      </w:pPr>
      <w:r>
        <w:rPr>
          <w:b/>
        </w:rPr>
        <w:t>Педагогическая деятельность организуется со следующими принципами:</w:t>
      </w:r>
      <w:r>
        <w:t xml:space="preserve"> </w:t>
      </w:r>
    </w:p>
    <w:p w:rsidR="00ED1F47" w:rsidRDefault="000F1F55">
      <w:pPr>
        <w:ind w:left="-5" w:right="128"/>
      </w:pPr>
      <w:r>
        <w:t xml:space="preserve">-концентричность программного материала, содержание программы и способствование музыкальной деятельности; </w:t>
      </w:r>
    </w:p>
    <w:p w:rsidR="00ED1F47" w:rsidRDefault="000F1F55">
      <w:pPr>
        <w:ind w:left="-5" w:right="2077"/>
      </w:pPr>
      <w:r>
        <w:t xml:space="preserve">-системность, доступность содержания </w:t>
      </w:r>
      <w:proofErr w:type="gramStart"/>
      <w:r>
        <w:t>занятий</w:t>
      </w:r>
      <w:proofErr w:type="gramEnd"/>
      <w:r>
        <w:t xml:space="preserve"> для всех желающих; -предоставление возможности самовыражения, самореализации. </w:t>
      </w:r>
    </w:p>
    <w:p w:rsidR="00ED1F47" w:rsidRDefault="000F1F55">
      <w:pPr>
        <w:ind w:left="-5" w:right="128"/>
      </w:pPr>
      <w:r>
        <w:t xml:space="preserve">Программа предполагает решение образовательных, воспитательных и развивающих задач с учетом возрастных и индивидуальных особенностей детей. При необходимости допускается корректировка содержания и форм занятий, времени прохождения материала. В силу возрастных особенностей, обучения детей пению необходимо вести систематично, начиная с элементарных приемов освоения вокальных навыков. Занятия начинаются с распевания, которое выражает двойную функцию: </w:t>
      </w:r>
    </w:p>
    <w:p w:rsidR="00ED1F47" w:rsidRDefault="000F1F55">
      <w:pPr>
        <w:ind w:left="-5" w:right="128"/>
      </w:pPr>
      <w:r>
        <w:t xml:space="preserve">-подготовку голосового аппарата; </w:t>
      </w:r>
    </w:p>
    <w:p w:rsidR="00ED1F47" w:rsidRDefault="000F1F55">
      <w:pPr>
        <w:ind w:left="-5" w:right="128"/>
      </w:pPr>
      <w:r>
        <w:t xml:space="preserve">-развитие вокально-хоровых навыков и эмоциональной отзывчивости; </w:t>
      </w:r>
    </w:p>
    <w:p w:rsidR="00ED1F47" w:rsidRDefault="000F1F55">
      <w:pPr>
        <w:spacing w:after="3" w:line="313" w:lineRule="auto"/>
        <w:ind w:left="-5" w:right="126"/>
        <w:jc w:val="left"/>
      </w:pPr>
      <w:r>
        <w:lastRenderedPageBreak/>
        <w:t xml:space="preserve">      Особую роль в формировании вокальной культуры детей играет опыт концертных выступлений. Он помогает преодолевать психологические комплексы – эмоциональную зажатость, боязнь сцены, воспитывает волю и дает детям опыт </w:t>
      </w:r>
      <w:proofErr w:type="spellStart"/>
      <w:r>
        <w:t>самопрезентации</w:t>
      </w:r>
      <w:proofErr w:type="spellEnd"/>
      <w:r>
        <w:t xml:space="preserve">. </w:t>
      </w:r>
    </w:p>
    <w:p w:rsidR="00ED1F47" w:rsidRDefault="000F1F55">
      <w:pPr>
        <w:ind w:left="-5" w:right="128"/>
      </w:pPr>
      <w:r>
        <w:t xml:space="preserve">Формы организации вокальной деятельности: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музыкальные занятия;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занятия – концерт;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репетиции;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творческие отчеты. </w:t>
      </w:r>
    </w:p>
    <w:p w:rsidR="00ED1F47" w:rsidRDefault="000F1F55">
      <w:pPr>
        <w:spacing w:after="3" w:line="313" w:lineRule="auto"/>
        <w:ind w:left="-5" w:right="126"/>
        <w:jc w:val="left"/>
      </w:pPr>
      <w:r>
        <w:t xml:space="preserve">Основной формой работы является музыкальное занятие, которое предполагает взаимодействие педагога с детьми и строится на основе индивидуального подхода к ребенку. Используемые методы и приемы обучения: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наглядно – слуховой (аудиозаписи)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наглядно – зрительный (видеозаписи)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словесный (рассказ, беседа, художественное слово)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практический (показ приемов исполнения, импровизация)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частично – поисковый (проблемная ситуация – рассуждения – верный ответ) </w:t>
      </w:r>
    </w:p>
    <w:p w:rsidR="00ED1F47" w:rsidRDefault="000F1F55">
      <w:pPr>
        <w:numPr>
          <w:ilvl w:val="0"/>
          <w:numId w:val="1"/>
        </w:numPr>
        <w:ind w:right="128" w:hanging="122"/>
      </w:pPr>
      <w:r>
        <w:t xml:space="preserve">методические ошибки - методические игры </w:t>
      </w:r>
    </w:p>
    <w:p w:rsidR="00ED1F47" w:rsidRDefault="000F1F55">
      <w:pPr>
        <w:ind w:left="-5" w:right="128"/>
      </w:pPr>
      <w:r>
        <w:t xml:space="preserve">      В ходе реализации программы применяются педагогические технологии известных педагогов – музыкантов: </w:t>
      </w:r>
      <w:proofErr w:type="spellStart"/>
      <w:r>
        <w:t>В.В.Емельянова</w:t>
      </w:r>
      <w:proofErr w:type="spellEnd"/>
      <w:r>
        <w:t xml:space="preserve">, </w:t>
      </w:r>
      <w:proofErr w:type="spellStart"/>
      <w:r>
        <w:t>К.Орфа</w:t>
      </w:r>
      <w:proofErr w:type="spellEnd"/>
      <w:r>
        <w:t xml:space="preserve">. </w:t>
      </w:r>
    </w:p>
    <w:p w:rsidR="00ED1F47" w:rsidRDefault="000F1F55">
      <w:pPr>
        <w:ind w:left="-5" w:right="128"/>
      </w:pPr>
      <w:r>
        <w:t xml:space="preserve">      Содержание программы и песенный репертуар подбираются в соответствии с психофизическими и возрастными особенностями детей. </w:t>
      </w:r>
    </w:p>
    <w:p w:rsidR="00ED1F47" w:rsidRDefault="000F1F55">
      <w:pPr>
        <w:ind w:left="-5" w:right="128"/>
      </w:pPr>
      <w:r>
        <w:t xml:space="preserve">      Таким образом, каждому ребенку предоставляется возможность в соответствии со своими интересами и возможностями выбрать свой образовательный маршрут. При наборе детей специального отбора не предполагается. </w:t>
      </w:r>
    </w:p>
    <w:p w:rsidR="00ED1F47" w:rsidRDefault="000F1F55">
      <w:pPr>
        <w:spacing w:after="56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spacing w:after="15" w:line="259" w:lineRule="auto"/>
        <w:ind w:left="123" w:right="0"/>
        <w:jc w:val="left"/>
      </w:pPr>
      <w:r>
        <w:rPr>
          <w:b/>
        </w:rPr>
        <w:t xml:space="preserve">Содержание курса внеурочной деятельности с указанием форм организации и видов деятельности </w:t>
      </w:r>
    </w:p>
    <w:p w:rsidR="00ED1F47" w:rsidRDefault="000F1F55">
      <w:pPr>
        <w:spacing w:after="54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ind w:left="-5" w:right="128"/>
      </w:pPr>
      <w:r>
        <w:t xml:space="preserve">       На всех занятиях используются формы организации – индивидуальная, парная и групповая. </w:t>
      </w:r>
    </w:p>
    <w:p w:rsidR="00ED1F47" w:rsidRDefault="000F1F55">
      <w:pPr>
        <w:ind w:left="-5" w:right="128"/>
      </w:pPr>
      <w:r>
        <w:t xml:space="preserve">Виды деятельности – беседа по темам рубрики, самостоятельный поиск информации в интернете, публикация материала на странице журнала с </w:t>
      </w:r>
      <w:proofErr w:type="gramStart"/>
      <w:r>
        <w:t>аудио-файлами</w:t>
      </w:r>
      <w:proofErr w:type="gramEnd"/>
      <w:r>
        <w:t xml:space="preserve">, подготовка статьи для школьного стенда.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История музыкальных журналов России. Знакомство с планом работы, целями и задачами на учебный год. Правила работы и поведения. Журналистика как профессия. Формирование представлений о профессии журналиста. Выпуски первых музыкальных журналов в России. Влияние журналов на художественно – эстетическую мысль в России.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Музыкальные жанры и направления. Обобщение знаний о понятии жанр и направление. Классификация знакомых музыкальных жанров. Поиск информации о музыкальных направлениях мировой культуры.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Рок 20-21 веков. История жанра. Знакомство с субкультурами рок-музыки. Направления от легких жанров до брутальных. Беседа о содержании музыкальных композиций. Анализ средств музыкальной выразительности и аранжировок. Знакомство с группами музыкальных инструментов данного жанра.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Любимая эстрада. История жанра. Разнообразная группа творческих лиц Российской эстрады. Особенности </w:t>
      </w:r>
      <w:proofErr w:type="spellStart"/>
      <w:r>
        <w:t>эстрадно</w:t>
      </w:r>
      <w:proofErr w:type="spellEnd"/>
      <w:r>
        <w:t xml:space="preserve">-песенного жанра. Слушание наиболее популярных композиций.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Редактирование материала для рубрик.  Беседа об особенностях и трудностях труда журналиста. Выбор наиболее интересного материала для статей журнала по рубрикам. Работа над иллюстрированным оформлением. Просмотр </w:t>
      </w:r>
      <w:proofErr w:type="gramStart"/>
      <w:r>
        <w:t>видео-материалов</w:t>
      </w:r>
      <w:proofErr w:type="gramEnd"/>
      <w:r>
        <w:t xml:space="preserve">, прослушивание аудио-материалов с последующим размещением на сайте музыкального журнала.                             </w:t>
      </w:r>
    </w:p>
    <w:p w:rsidR="00ED1F47" w:rsidRDefault="000F1F55">
      <w:pPr>
        <w:numPr>
          <w:ilvl w:val="0"/>
          <w:numId w:val="2"/>
        </w:numPr>
        <w:ind w:right="128"/>
      </w:pPr>
      <w:r>
        <w:lastRenderedPageBreak/>
        <w:t xml:space="preserve">Музыкальные сайты для детей. Знакомство с многообразием сайтов в сети Интернет. Занимательные музыкальные рассказы, посвященные истории музыки и истории России. Большая коллекция самых интересных сказок и рассказов о музыке и музыкантах. Музыкальные спектакли, мультфильмы и фильмы и для детей о музыке и музыкантах, в каждом из которых звучит прекрасная музыка. Все для уроков музыки - интересные игры и упражнения, советы: как правильно выбрать пианино, как за ним ухаживать, как  </w:t>
      </w:r>
    </w:p>
    <w:p w:rsidR="00ED1F47" w:rsidRDefault="000F1F55">
      <w:pPr>
        <w:ind w:left="-5" w:right="1942"/>
      </w:pPr>
      <w:r>
        <w:t xml:space="preserve">правильно сидеть за инструментом, какие упражнения помогут </w:t>
      </w:r>
      <w:proofErr w:type="gramStart"/>
      <w:r>
        <w:t>преодолеть  трудности</w:t>
      </w:r>
      <w:proofErr w:type="gramEnd"/>
      <w:r>
        <w:t xml:space="preserve"> при обучении. И много другой интересной информации о музыке для детей. 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Детские композиторы России. Знакомство с биографиями и творчеством детских композиторов 20-21 веков. Просмотр </w:t>
      </w:r>
      <w:proofErr w:type="gramStart"/>
      <w:r>
        <w:t>видео-материалов</w:t>
      </w:r>
      <w:proofErr w:type="gramEnd"/>
      <w:r>
        <w:t xml:space="preserve"> знакомых музыкальных композиций. Анализ аранжировок детских песен-шлягеров.  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Ретро – эстрада. Временные рамки музыкального стиля ретро. Массовое увлечение данным стилем. Особенности аранжировок вокальных и инструментальных. Слушание </w:t>
      </w:r>
      <w:proofErr w:type="gramStart"/>
      <w:r>
        <w:t>аудио-материала</w:t>
      </w:r>
      <w:proofErr w:type="gramEnd"/>
      <w:r>
        <w:t xml:space="preserve"> и просмотр видеоматериала.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Известные имена. Сокровищница мировой классической музыки: композиторы и исполнители. Выдающиеся люди России 20-21 веков. Выбор наиболее интересных материалов для страниц журнала.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Интервью как универсальный метод получения информации. Особенности жанра, его виды: интервью – монолог; интервью – диалог. Практическое применение. Работа в парах, работа с группой.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Россия поющая. Русские народные песни сложились исторически в ходе развития русской культуры. Чаще всего у народной песни нет определённого автора, или автор неизвестен, но известны и народные песни литературного происхождения. Все русские песни несут смысловую нагрузку. В песнях русского народа поётся о быте, о переживаниях и о жизни людей того времени.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Музыкотерапия. История развития. Направления и формы музыкальной терапии. Исследования и эксперименты. Примеры </w:t>
      </w:r>
      <w:proofErr w:type="spellStart"/>
      <w:r>
        <w:t>музыкотерапевтического</w:t>
      </w:r>
      <w:proofErr w:type="spellEnd"/>
      <w:r>
        <w:t xml:space="preserve"> воздействия.                                                                                          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Музыкальные игры. Знакомство с дидактическими и компьютерными музыкальными играми, развивающими музыкальный слух, память, ладовое и ритмическое чувство. Поиск в сети Интернет наиболее увлекательного материала.                                                                                                     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Музыкальные конкурсы. Всероссийские и международные конкурсы </w:t>
      </w:r>
      <w:proofErr w:type="gramStart"/>
      <w:r>
        <w:t>21  века</w:t>
      </w:r>
      <w:proofErr w:type="gramEnd"/>
      <w:r>
        <w:t xml:space="preserve">. Направления и номинации. Победители и талантливые участники. 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Хиты сезона. Изучение списков хит-парадов российских радиостанций и телевизионных каналов. Выбор наиболее популярных музыкальных композиций. Составление резюме на каждое выбранное произведение.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Музыкальные новости. Свежие новости в мире музыки. Поиск интересных музыкальных сайтов.  Новинки в различных жанрах и направлениях мировой музыкальной культуры.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Рок-опера. Особенности жанра и история создания. Известные рок-оперы. Слушание </w:t>
      </w:r>
      <w:proofErr w:type="gramStart"/>
      <w:r>
        <w:t>аудио-материала</w:t>
      </w:r>
      <w:proofErr w:type="gramEnd"/>
      <w:r>
        <w:t xml:space="preserve"> и просмотр видео-материала.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Классика. Век 21-й. Понятие – классика. Выдающиеся композиторы и музыканты 21 века. Новые музыкальные жанры и любимые произведения прошлого. Инструментальные аранжировки.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Хоровая музыка. Особенности и история жанра. Типы и виды хоровых коллективов. Академический, народный и церковный хор.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Хоровая музыка. Особенности жанра. Хоровые коллективы России 20-21 веков. Детские хоровые коллективы. Эстрадная манера пения в хоре. </w:t>
      </w:r>
    </w:p>
    <w:p w:rsidR="00ED1F47" w:rsidRDefault="000F1F55">
      <w:pPr>
        <w:numPr>
          <w:ilvl w:val="0"/>
          <w:numId w:val="2"/>
        </w:numPr>
        <w:ind w:right="128"/>
      </w:pPr>
      <w:r>
        <w:t xml:space="preserve">Музыкальные истории и анекдоты. Поиск в сети Интернет наиболее интересных рассказов и шуток на музыкальные темы. Знакомство с детскими музыкальными анекдотами. </w:t>
      </w:r>
    </w:p>
    <w:p w:rsidR="00ED1F47" w:rsidRDefault="000F1F55" w:rsidP="00B63F23">
      <w:pPr>
        <w:numPr>
          <w:ilvl w:val="0"/>
          <w:numId w:val="2"/>
        </w:numPr>
        <w:ind w:right="128"/>
      </w:pPr>
      <w:r>
        <w:t xml:space="preserve">Музыка для релаксации. Знакомство с понятием релаксация. Влияние музыки на здоровье человека. Исследования ученых в данной области. Составление списка наиболее полезных для слушания музыкальных композиций. </w:t>
      </w:r>
      <w:bookmarkStart w:id="0" w:name="_GoBack"/>
      <w:bookmarkEnd w:id="0"/>
    </w:p>
    <w:p w:rsidR="00ED1F47" w:rsidRDefault="000F1F55">
      <w:pPr>
        <w:spacing w:after="14" w:line="259" w:lineRule="auto"/>
        <w:ind w:left="0" w:right="0" w:firstLine="0"/>
        <w:jc w:val="left"/>
      </w:pPr>
      <w:r>
        <w:lastRenderedPageBreak/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spacing w:after="52" w:line="259" w:lineRule="auto"/>
        <w:ind w:left="-15" w:right="447" w:firstLine="1560"/>
        <w:jc w:val="left"/>
      </w:pPr>
      <w:r>
        <w:rPr>
          <w:b/>
        </w:rPr>
        <w:t xml:space="preserve">Планируемые результаты освоения курса внеурочной деятельности Личностные результаты освоения программы внеурочной деятельности: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формирование ответственного отношения к учению, </w:t>
      </w:r>
      <w:proofErr w:type="gramStart"/>
      <w:r>
        <w:t>готовности и способности</w:t>
      </w:r>
      <w:proofErr w:type="gramEnd"/>
      <w: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интересов, а также на основе формирования уважительного отношения к труду, развития опыта участия в социально значимом труде;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   возрастных компетенций с учетом региональных, этнокультурных, социальных и экономических особенностей;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</w:t>
      </w:r>
      <w:proofErr w:type="spellStart"/>
      <w:r>
        <w:t>учебноисследовательской</w:t>
      </w:r>
      <w:proofErr w:type="spellEnd"/>
      <w:r>
        <w:t xml:space="preserve">, творческой и других видов деятельности.                            </w:t>
      </w:r>
    </w:p>
    <w:p w:rsidR="00ED1F47" w:rsidRDefault="000F1F55">
      <w:pPr>
        <w:spacing w:after="52" w:line="259" w:lineRule="auto"/>
        <w:ind w:left="-5" w:right="0"/>
        <w:jc w:val="left"/>
      </w:pPr>
      <w:proofErr w:type="spellStart"/>
      <w:r>
        <w:rPr>
          <w:b/>
        </w:rPr>
        <w:t>Метапредметные</w:t>
      </w:r>
      <w:proofErr w:type="spellEnd"/>
      <w:r>
        <w:rPr>
          <w:b/>
        </w:rPr>
        <w:t xml:space="preserve"> результаты освоения программы внеурочной деятельности: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ED1F47" w:rsidRDefault="000F1F55">
      <w:pPr>
        <w:numPr>
          <w:ilvl w:val="0"/>
          <w:numId w:val="3"/>
        </w:numPr>
        <w:ind w:right="128"/>
      </w:pPr>
      <w: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- владение основами самоконтроля, самооценки, принятия решений и осуществления осознанного выбора в учебной и познавательной деятельности </w:t>
      </w:r>
      <w:proofErr w:type="gramStart"/>
      <w:r>
        <w:rPr>
          <w:b/>
        </w:rPr>
        <w:t>Предметные  результаты</w:t>
      </w:r>
      <w:proofErr w:type="gramEnd"/>
      <w:r>
        <w:rPr>
          <w:b/>
        </w:rPr>
        <w:t xml:space="preserve">:  </w:t>
      </w:r>
    </w:p>
    <w:p w:rsidR="00ED1F47" w:rsidRDefault="000F1F55">
      <w:pPr>
        <w:numPr>
          <w:ilvl w:val="0"/>
          <w:numId w:val="4"/>
        </w:numPr>
        <w:ind w:right="128"/>
      </w:pPr>
      <w:r>
        <w:t xml:space="preserve">характеристику специфики музыки как вида искусства, значения музыки в художественной культуре и синтетических видах творчества, взаимосвязи между разными видами искусства на уровне общности идей, тем, художественных образов; </w:t>
      </w:r>
    </w:p>
    <w:p w:rsidR="00ED1F47" w:rsidRDefault="000F1F55">
      <w:pPr>
        <w:numPr>
          <w:ilvl w:val="0"/>
          <w:numId w:val="4"/>
        </w:numPr>
        <w:ind w:right="128"/>
      </w:pPr>
      <w:r>
        <w:t xml:space="preserve">характеристику жанров народной и профессиональной музыки, форм музыки, характерных черт и образцов творчества русских и зарубежных композиторов, видов оркестров и инструментов; </w:t>
      </w:r>
    </w:p>
    <w:p w:rsidR="00ED1F47" w:rsidRDefault="000F1F55">
      <w:pPr>
        <w:numPr>
          <w:ilvl w:val="0"/>
          <w:numId w:val="4"/>
        </w:numPr>
        <w:ind w:right="128"/>
      </w:pPr>
      <w:r>
        <w:t xml:space="preserve">умение узнавать на слух и характеризовать произведения русской и зарубежной классики, образцы народного музыкального творчества, произведения современных композиторов; </w:t>
      </w:r>
    </w:p>
    <w:p w:rsidR="00ED1F47" w:rsidRDefault="000F1F55">
      <w:pPr>
        <w:numPr>
          <w:ilvl w:val="0"/>
          <w:numId w:val="4"/>
        </w:numPr>
        <w:ind w:right="128"/>
      </w:pPr>
      <w:r>
        <w:t xml:space="preserve">умение выразительно исполнять народные песни, песни композиторов- классиков и современных композиторов (в хоре и индивидуально), воспроизводить мелодии произведений инструментальных и вокальных жанров; </w:t>
      </w:r>
    </w:p>
    <w:p w:rsidR="00ED1F47" w:rsidRDefault="000F1F55">
      <w:pPr>
        <w:numPr>
          <w:ilvl w:val="0"/>
          <w:numId w:val="4"/>
        </w:numPr>
        <w:ind w:right="128"/>
      </w:pPr>
      <w:r>
        <w:lastRenderedPageBreak/>
        <w:t xml:space="preserve">умение выявлять особенности интерпретации одной и той же художественной идеи, сюжета в творчестве различных композиторов; 6) умение различать звучание отдельных музыкальных инструментов, виды хора и оркестра.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ED1F47" w:rsidRDefault="000F1F55">
      <w:pPr>
        <w:spacing w:after="0" w:line="259" w:lineRule="auto"/>
        <w:ind w:left="-5" w:right="0"/>
        <w:jc w:val="left"/>
      </w:pPr>
      <w:r>
        <w:rPr>
          <w:b/>
        </w:rPr>
        <w:t>План внеурочной деятельности</w:t>
      </w:r>
      <w: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spacing w:after="0" w:line="259" w:lineRule="auto"/>
        <w:ind w:left="-131" w:right="0" w:firstLine="0"/>
        <w:jc w:val="left"/>
      </w:pPr>
      <w:r>
        <w:rPr>
          <w:noProof/>
        </w:rPr>
        <w:drawing>
          <wp:inline distT="0" distB="0" distL="0" distR="0">
            <wp:extent cx="6224016" cy="6342889"/>
            <wp:effectExtent l="0" t="0" r="0" b="0"/>
            <wp:docPr id="10478" name="Picture 104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78" name="Picture 1047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224016" cy="63428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spacing w:after="43" w:line="259" w:lineRule="auto"/>
        <w:ind w:left="0" w:right="0" w:firstLine="0"/>
        <w:jc w:val="left"/>
      </w:pPr>
      <w:r>
        <w:t xml:space="preserve"> </w:t>
      </w:r>
    </w:p>
    <w:p w:rsidR="00ED1F47" w:rsidRDefault="000F1F55">
      <w:pPr>
        <w:spacing w:after="0" w:line="259" w:lineRule="auto"/>
        <w:ind w:left="636" w:right="0" w:firstLine="0"/>
        <w:jc w:val="center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636" w:right="0" w:firstLine="0"/>
        <w:jc w:val="center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636" w:right="0" w:firstLine="0"/>
        <w:jc w:val="center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636" w:right="0" w:firstLine="0"/>
        <w:jc w:val="center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636" w:right="0" w:firstLine="0"/>
        <w:jc w:val="center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636" w:right="0" w:firstLine="0"/>
        <w:jc w:val="center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lef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lastRenderedPageBreak/>
        <w:t xml:space="preserve">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right"/>
      </w:pPr>
      <w:r>
        <w:rPr>
          <w:sz w:val="28"/>
        </w:rPr>
        <w:t xml:space="preserve"> 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0" w:firstLine="0"/>
        <w:jc w:val="right"/>
      </w:pPr>
      <w:r>
        <w:rPr>
          <w:sz w:val="28"/>
        </w:rPr>
        <w:t xml:space="preserve"> 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4820" w:right="0" w:firstLine="0"/>
        <w:jc w:val="left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4820" w:right="0" w:firstLine="0"/>
        <w:jc w:val="left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4820" w:right="0" w:firstLine="0"/>
        <w:jc w:val="left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4820" w:right="0" w:firstLine="0"/>
        <w:jc w:val="left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4820" w:right="0" w:firstLine="0"/>
        <w:jc w:val="left"/>
      </w:pPr>
      <w:r>
        <w:rPr>
          <w:b/>
          <w:sz w:val="28"/>
        </w:rPr>
        <w:t xml:space="preserve"> </w:t>
      </w:r>
    </w:p>
    <w:p w:rsidR="00ED1F47" w:rsidRDefault="000F1F55">
      <w:pPr>
        <w:spacing w:after="0" w:line="259" w:lineRule="auto"/>
        <w:ind w:left="0" w:right="70" w:firstLine="0"/>
        <w:jc w:val="right"/>
      </w:pPr>
      <w:r>
        <w:rPr>
          <w:sz w:val="28"/>
        </w:rPr>
        <w:t xml:space="preserve"> </w:t>
      </w:r>
    </w:p>
    <w:p w:rsidR="00ED1F47" w:rsidRDefault="000F1F55">
      <w:pPr>
        <w:spacing w:after="0" w:line="259" w:lineRule="auto"/>
        <w:ind w:left="4820" w:right="0" w:firstLine="0"/>
        <w:jc w:val="left"/>
      </w:pPr>
      <w:r>
        <w:rPr>
          <w:b/>
          <w:sz w:val="28"/>
        </w:rPr>
        <w:t xml:space="preserve"> </w:t>
      </w:r>
    </w:p>
    <w:sectPr w:rsidR="00ED1F47">
      <w:pgSz w:w="11906" w:h="16838"/>
      <w:pgMar w:top="1005" w:right="708" w:bottom="1160" w:left="141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492A22"/>
    <w:multiLevelType w:val="hybridMultilevel"/>
    <w:tmpl w:val="1ACA26A4"/>
    <w:lvl w:ilvl="0" w:tplc="BF188F5E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162F7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A174846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0C21A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1706F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11C26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052A6CA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981AAE9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B0CE67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51C1301B"/>
    <w:multiLevelType w:val="hybridMultilevel"/>
    <w:tmpl w:val="6E54069C"/>
    <w:lvl w:ilvl="0" w:tplc="DFC65B6A">
      <w:start w:val="1"/>
      <w:numFmt w:val="bullet"/>
      <w:lvlText w:val="-"/>
      <w:lvlJc w:val="left"/>
      <w:pPr>
        <w:ind w:left="1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6D6AEB30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5094B10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4C9A1930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B37AE634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E4448C7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66DEEACA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0F00CB8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98B02690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2BE0782"/>
    <w:multiLevelType w:val="hybridMultilevel"/>
    <w:tmpl w:val="5568F454"/>
    <w:lvl w:ilvl="0" w:tplc="F168D4A8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75E431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7A96573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4C8FD8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63D4278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5CC362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F5E87FCE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8F649A6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F4A70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52F12B24"/>
    <w:multiLevelType w:val="hybridMultilevel"/>
    <w:tmpl w:val="7B7A5BEE"/>
    <w:lvl w:ilvl="0" w:tplc="3F86516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22C0826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840EB05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5B27A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CB4242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188C74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7AE3E3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EA88253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3998CC8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F47"/>
    <w:rsid w:val="000F1F55"/>
    <w:rsid w:val="00513F12"/>
    <w:rsid w:val="00B63F23"/>
    <w:rsid w:val="00ED1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636D"/>
  <w15:docId w15:val="{6B7DBEDB-83B8-4B69-A9F2-4491886C3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" w:line="303" w:lineRule="auto"/>
      <w:ind w:left="10" w:right="138" w:hanging="10"/>
      <w:jc w:val="both"/>
    </w:pPr>
    <w:rPr>
      <w:rFonts w:ascii="Times New Roman" w:eastAsia="Times New Roman" w:hAnsi="Times New Roman" w:cs="Times New Roman"/>
      <w:color w:val="000000"/>
      <w:sz w:val="21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2087</Words>
  <Characters>11898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AAA</cp:lastModifiedBy>
  <cp:revision>4</cp:revision>
  <dcterms:created xsi:type="dcterms:W3CDTF">2023-10-01T21:29:00Z</dcterms:created>
  <dcterms:modified xsi:type="dcterms:W3CDTF">2023-10-09T10:16:00Z</dcterms:modified>
</cp:coreProperties>
</file>